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E6BA3" w14:textId="3D8785A4" w:rsidR="00365CB0" w:rsidRDefault="00365CB0" w:rsidP="00365CB0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Tájékoztató gazdasági társaság igazságügyi szakértői névjegyzékbe történő felvételi, illetve a szakterület változásának bejegyzése iránti eljárásának szabályairól </w:t>
      </w:r>
    </w:p>
    <w:p w14:paraId="0D5384C8" w14:textId="77777777" w:rsidR="00644E0B" w:rsidRDefault="00644E0B" w:rsidP="00365CB0">
      <w:pPr>
        <w:pStyle w:val="Default"/>
        <w:jc w:val="both"/>
        <w:rPr>
          <w:sz w:val="28"/>
          <w:szCs w:val="28"/>
        </w:rPr>
      </w:pPr>
    </w:p>
    <w:p w14:paraId="2EA3E9B0" w14:textId="046B696C" w:rsidR="00365CB0" w:rsidRPr="00F12B44" w:rsidRDefault="00365CB0" w:rsidP="00644E0B">
      <w:pPr>
        <w:pStyle w:val="Default"/>
        <w:numPr>
          <w:ilvl w:val="0"/>
          <w:numId w:val="4"/>
        </w:numPr>
        <w:jc w:val="both"/>
        <w:rPr>
          <w:b/>
          <w:bCs/>
        </w:rPr>
      </w:pPr>
      <w:r w:rsidRPr="00F12B44">
        <w:rPr>
          <w:b/>
          <w:bCs/>
        </w:rPr>
        <w:t xml:space="preserve">Igazságügyi szakértői névjegyzékbe való felvételére vonatkozó szabályok </w:t>
      </w:r>
    </w:p>
    <w:p w14:paraId="6148C8D2" w14:textId="08A7AE10" w:rsidR="00365CB0" w:rsidRPr="00F12B44" w:rsidRDefault="00365CB0" w:rsidP="00F12B44">
      <w:pPr>
        <w:pStyle w:val="Default"/>
        <w:jc w:val="both"/>
      </w:pPr>
    </w:p>
    <w:p w14:paraId="404D0FDC" w14:textId="4A48339C" w:rsidR="00365CB0" w:rsidRPr="00F12B44" w:rsidRDefault="00365CB0" w:rsidP="00F12B44">
      <w:pPr>
        <w:pStyle w:val="Default"/>
        <w:jc w:val="both"/>
      </w:pPr>
      <w:r w:rsidRPr="00F12B44">
        <w:t xml:space="preserve">A cégjegyzékbe bejegyzett gazdasági társaság igazságügyi szakértői névjegyzékbe történő felvételi, illetve a szakterület változásának bejegyzése iránti eljárásra </w:t>
      </w:r>
      <w:r w:rsidRPr="00F12B44">
        <w:rPr>
          <w:i/>
          <w:iCs/>
        </w:rPr>
        <w:t xml:space="preserve">az igazságügyi szakértőkről </w:t>
      </w:r>
      <w:r w:rsidRPr="00F12B44">
        <w:t>szóló 2016. évi XXIX. t</w:t>
      </w:r>
      <w:r w:rsidR="00084E5E">
        <w:t xml:space="preserve">örvény </w:t>
      </w:r>
      <w:r w:rsidRPr="00F12B44">
        <w:t xml:space="preserve">(a továbbiakban: Szaktv.), valamint – a Szaktv. eltérő rendelkezésének hiányában – </w:t>
      </w:r>
      <w:r w:rsidR="00BC048F" w:rsidRPr="00F12B44">
        <w:t>az általános közigazgatási rendtartásról szóló 2016. évi CL.</w:t>
      </w:r>
      <w:r w:rsidRPr="00F12B44">
        <w:t xml:space="preserve"> törvény (a továbbiakban: </w:t>
      </w:r>
      <w:r w:rsidR="00BC048F" w:rsidRPr="00F12B44">
        <w:t>Ákr</w:t>
      </w:r>
      <w:r w:rsidRPr="00F12B44">
        <w:t xml:space="preserve">.) szabályai az irányadóak. </w:t>
      </w:r>
    </w:p>
    <w:p w14:paraId="67663027" w14:textId="77777777" w:rsidR="00365CB0" w:rsidRPr="00F12B44" w:rsidRDefault="00365CB0" w:rsidP="00F12B44">
      <w:pPr>
        <w:pStyle w:val="Default"/>
        <w:jc w:val="both"/>
      </w:pPr>
    </w:p>
    <w:p w14:paraId="56524213" w14:textId="77777777" w:rsidR="00365CB0" w:rsidRPr="00F12B44" w:rsidRDefault="00365CB0" w:rsidP="00F12B44">
      <w:pPr>
        <w:pStyle w:val="Default"/>
        <w:jc w:val="both"/>
      </w:pPr>
      <w:r w:rsidRPr="00F12B44">
        <w:t xml:space="preserve">A Polgári Törvénykönyvről szóló 2013. évi V. törvény (a továbbiakban: Ptk.) 3:89. § (1) bekezdése alapján gazdasági társaság a </w:t>
      </w:r>
      <w:r w:rsidRPr="00F12B44">
        <w:rPr>
          <w:b/>
          <w:bCs/>
        </w:rPr>
        <w:t>közkereseti társaság</w:t>
      </w:r>
      <w:r w:rsidRPr="00F12B44">
        <w:t xml:space="preserve">, </w:t>
      </w:r>
      <w:r w:rsidRPr="00F12B44">
        <w:rPr>
          <w:b/>
          <w:bCs/>
        </w:rPr>
        <w:t>betéti társaság</w:t>
      </w:r>
      <w:r w:rsidRPr="00F12B44">
        <w:t xml:space="preserve">, </w:t>
      </w:r>
      <w:r w:rsidRPr="00F12B44">
        <w:rPr>
          <w:b/>
          <w:bCs/>
        </w:rPr>
        <w:t xml:space="preserve">korlátolt felelősségű társaság </w:t>
      </w:r>
      <w:r w:rsidRPr="00F12B44">
        <w:t xml:space="preserve">vagy </w:t>
      </w:r>
      <w:r w:rsidRPr="00F12B44">
        <w:rPr>
          <w:b/>
          <w:bCs/>
        </w:rPr>
        <w:t>részvénytársaság</w:t>
      </w:r>
      <w:r w:rsidRPr="00F12B44">
        <w:t xml:space="preserve">. </w:t>
      </w:r>
    </w:p>
    <w:p w14:paraId="2CBDC10C" w14:textId="77777777" w:rsidR="00365CB0" w:rsidRPr="00F12B44" w:rsidRDefault="00365CB0" w:rsidP="00F12B44">
      <w:pPr>
        <w:pStyle w:val="Default"/>
        <w:jc w:val="both"/>
      </w:pPr>
    </w:p>
    <w:p w14:paraId="06A3C3A7" w14:textId="77777777" w:rsidR="00365CB0" w:rsidRPr="00F12B44" w:rsidRDefault="00365CB0" w:rsidP="00F12B44">
      <w:pPr>
        <w:pStyle w:val="Default"/>
        <w:jc w:val="both"/>
      </w:pPr>
      <w:r w:rsidRPr="00F12B44">
        <w:t xml:space="preserve">A felsorolt társasági formákon kívül egyéb társaság, szerv vagy szervezet nem minősül gazdasági társaságnak. </w:t>
      </w:r>
    </w:p>
    <w:p w14:paraId="53958C6C" w14:textId="77777777" w:rsidR="00365CB0" w:rsidRPr="00F12B44" w:rsidRDefault="00365CB0" w:rsidP="00F12B44">
      <w:pPr>
        <w:pStyle w:val="Default"/>
        <w:jc w:val="both"/>
      </w:pPr>
    </w:p>
    <w:p w14:paraId="2B38F243" w14:textId="77777777" w:rsidR="00365CB0" w:rsidRPr="00F12B44" w:rsidRDefault="00365CB0" w:rsidP="00F12B44">
      <w:pPr>
        <w:pStyle w:val="Default"/>
        <w:jc w:val="both"/>
      </w:pPr>
      <w:r w:rsidRPr="00F12B44">
        <w:t xml:space="preserve">Felhívom a figyelmet arra, hogy a hivatkozott jogszabályok elérhetőek a </w:t>
      </w:r>
      <w:hyperlink r:id="rId7" w:history="1">
        <w:r w:rsidRPr="00F12B44">
          <w:rPr>
            <w:rStyle w:val="Hiperhivatkozs"/>
          </w:rPr>
          <w:t>Nemzeti Jogszabálytár</w:t>
        </w:r>
      </w:hyperlink>
      <w:r w:rsidRPr="00F12B44">
        <w:t xml:space="preserve"> oldalról. </w:t>
      </w:r>
    </w:p>
    <w:p w14:paraId="42B2C4D0" w14:textId="77777777" w:rsidR="00365CB0" w:rsidRPr="00F12B44" w:rsidRDefault="00365CB0" w:rsidP="00F12B44">
      <w:pPr>
        <w:pStyle w:val="Default"/>
        <w:jc w:val="both"/>
      </w:pPr>
    </w:p>
    <w:p w14:paraId="5F353C8C" w14:textId="77777777" w:rsidR="00365CB0" w:rsidRPr="00F12B44" w:rsidRDefault="00365CB0" w:rsidP="00F12B44">
      <w:pPr>
        <w:pStyle w:val="Default"/>
        <w:jc w:val="both"/>
        <w:rPr>
          <w:b/>
          <w:bCs/>
        </w:rPr>
      </w:pPr>
      <w:r w:rsidRPr="00F12B44">
        <w:rPr>
          <w:b/>
          <w:bCs/>
        </w:rPr>
        <w:t xml:space="preserve">B) Gazdasági társaság igazságügyi szakértői névjegyzékbe való felvételének feltételei </w:t>
      </w:r>
    </w:p>
    <w:p w14:paraId="1860B0A9" w14:textId="77777777" w:rsidR="00365CB0" w:rsidRPr="00F12B44" w:rsidRDefault="00365CB0" w:rsidP="00F12B44">
      <w:pPr>
        <w:pStyle w:val="Default"/>
        <w:jc w:val="both"/>
      </w:pPr>
    </w:p>
    <w:p w14:paraId="50660927" w14:textId="77777777" w:rsidR="00365CB0" w:rsidRPr="00F12B44" w:rsidRDefault="00365CB0" w:rsidP="00F12B44">
      <w:pPr>
        <w:pStyle w:val="Default"/>
        <w:jc w:val="both"/>
      </w:pPr>
      <w:r w:rsidRPr="00F12B44">
        <w:t>A Szaktv. alapján igazságügyi szakértői tevékenységet az a cégjegyzékbe bejegyzett gazdasági társaság végezhet, amelyet az igazságügyi miniszter – kérelemre – felvett a</w:t>
      </w:r>
      <w:r w:rsidR="00DF3263" w:rsidRPr="00F12B44">
        <w:t>z igazságügyi szakértői</w:t>
      </w:r>
      <w:r w:rsidRPr="00F12B44">
        <w:t xml:space="preserve"> névjegyzékbe. </w:t>
      </w:r>
    </w:p>
    <w:p w14:paraId="7579FB20" w14:textId="77777777" w:rsidR="00365CB0" w:rsidRPr="00F12B44" w:rsidRDefault="00365CB0" w:rsidP="00F12B44">
      <w:pPr>
        <w:pStyle w:val="Default"/>
        <w:jc w:val="both"/>
      </w:pPr>
      <w:r w:rsidRPr="00F12B44">
        <w:t xml:space="preserve">A </w:t>
      </w:r>
      <w:r w:rsidRPr="00F12B44">
        <w:rPr>
          <w:i/>
          <w:iCs/>
        </w:rPr>
        <w:t>névjegyzékbe kizárólag olyan gazdasági társaság vehető fel</w:t>
      </w:r>
      <w:r w:rsidRPr="00F12B44">
        <w:t xml:space="preserve">, amelyet a cégbíróság a cégjegyzékbe bejegyzett, és van az igazságügyi szakértői tevékenység folytatására feljogosított olyan tagja vagy alkalmazottja, akinek a szakértői kamarai tagsági viszonya nem szünetel, vagy nincs felfüggesztve. </w:t>
      </w:r>
    </w:p>
    <w:p w14:paraId="63A3F249" w14:textId="77777777" w:rsidR="00365CB0" w:rsidRPr="00F12B44" w:rsidRDefault="00365CB0" w:rsidP="00F12B44">
      <w:pPr>
        <w:pStyle w:val="Default"/>
        <w:jc w:val="both"/>
      </w:pPr>
    </w:p>
    <w:p w14:paraId="2392B782" w14:textId="77777777" w:rsidR="00365CB0" w:rsidRPr="00F12B44" w:rsidRDefault="00365CB0" w:rsidP="00F12B44">
      <w:pPr>
        <w:pStyle w:val="Default"/>
        <w:jc w:val="both"/>
        <w:rPr>
          <w:b/>
          <w:bCs/>
        </w:rPr>
      </w:pPr>
      <w:r w:rsidRPr="00F12B44">
        <w:rPr>
          <w:b/>
          <w:bCs/>
        </w:rPr>
        <w:t xml:space="preserve">Igazságügyi szakértői tevékenységet a társaság csak az igazságügyi szakértői névjegyzékbe bejegyzett igazságügyi szakértő tagjai vagy alkalmazottai szakterületén végezhet. </w:t>
      </w:r>
    </w:p>
    <w:p w14:paraId="4E96B9A9" w14:textId="77777777" w:rsidR="00365CB0" w:rsidRPr="00F12B44" w:rsidRDefault="00365CB0" w:rsidP="00F12B44">
      <w:pPr>
        <w:pStyle w:val="Default"/>
        <w:jc w:val="both"/>
        <w:rPr>
          <w:b/>
          <w:bCs/>
        </w:rPr>
      </w:pPr>
    </w:p>
    <w:p w14:paraId="075D7485" w14:textId="77777777" w:rsidR="00365CB0" w:rsidRPr="00F12B44" w:rsidRDefault="00365CB0" w:rsidP="00F12B44">
      <w:pPr>
        <w:pStyle w:val="Default"/>
        <w:jc w:val="both"/>
        <w:rPr>
          <w:b/>
          <w:bCs/>
          <w:color w:val="auto"/>
        </w:rPr>
      </w:pPr>
      <w:r w:rsidRPr="00F12B44">
        <w:rPr>
          <w:b/>
          <w:bCs/>
          <w:color w:val="auto"/>
        </w:rPr>
        <w:t xml:space="preserve">C) Gazdasági társaság igazságügyi szakértői névjegyzékbe való felvételi kérelmének előterjesztése </w:t>
      </w:r>
    </w:p>
    <w:p w14:paraId="274BC9EA" w14:textId="77777777" w:rsidR="00365CB0" w:rsidRPr="00F12B44" w:rsidRDefault="00365CB0" w:rsidP="00F12B44">
      <w:pPr>
        <w:pStyle w:val="Default"/>
        <w:jc w:val="both"/>
        <w:rPr>
          <w:color w:val="auto"/>
        </w:rPr>
      </w:pPr>
    </w:p>
    <w:p w14:paraId="218DE74F" w14:textId="254CB6C7" w:rsidR="00365CB0" w:rsidRPr="00F12B44" w:rsidRDefault="00365CB0" w:rsidP="00F12B44">
      <w:pPr>
        <w:pStyle w:val="Default"/>
        <w:jc w:val="both"/>
        <w:rPr>
          <w:color w:val="auto"/>
        </w:rPr>
      </w:pPr>
      <w:r w:rsidRPr="00F12B44">
        <w:rPr>
          <w:color w:val="auto"/>
        </w:rPr>
        <w:t xml:space="preserve">Az igazságügyi szakértői névjegyzékbe való </w:t>
      </w:r>
      <w:r w:rsidRPr="00F12B44">
        <w:rPr>
          <w:b/>
          <w:bCs/>
          <w:color w:val="auto"/>
        </w:rPr>
        <w:t>felvételi kérelmet a</w:t>
      </w:r>
      <w:r w:rsidR="00DF3263" w:rsidRPr="00F12B44">
        <w:rPr>
          <w:b/>
          <w:bCs/>
          <w:color w:val="auto"/>
        </w:rPr>
        <w:t>z Igazságügyi</w:t>
      </w:r>
      <w:r w:rsidRPr="00F12B44">
        <w:rPr>
          <w:b/>
          <w:bCs/>
          <w:color w:val="auto"/>
        </w:rPr>
        <w:t xml:space="preserve"> Minisztériumnál</w:t>
      </w:r>
      <w:r w:rsidR="00DF3263" w:rsidRPr="00F12B44">
        <w:rPr>
          <w:b/>
          <w:bCs/>
          <w:color w:val="auto"/>
        </w:rPr>
        <w:t xml:space="preserve">, mint az igazságügyi szakértői névjegyzéket vezető hatóságnál </w:t>
      </w:r>
      <w:r w:rsidR="008039C8" w:rsidRPr="00F12B44">
        <w:rPr>
          <w:b/>
          <w:bCs/>
          <w:color w:val="auto"/>
        </w:rPr>
        <w:br/>
      </w:r>
      <w:r w:rsidR="00DF3263" w:rsidRPr="00F12B44">
        <w:rPr>
          <w:b/>
          <w:bCs/>
          <w:color w:val="auto"/>
        </w:rPr>
        <w:t>(a továbbiakban: névjegyzéket vezető hatóság)</w:t>
      </w:r>
      <w:r w:rsidRPr="00F12B44">
        <w:rPr>
          <w:b/>
          <w:bCs/>
          <w:color w:val="auto"/>
        </w:rPr>
        <w:t xml:space="preserve"> lehet benyújtani</w:t>
      </w:r>
      <w:r w:rsidRPr="00F12B44">
        <w:rPr>
          <w:color w:val="auto"/>
        </w:rPr>
        <w:t xml:space="preserve">: </w:t>
      </w:r>
    </w:p>
    <w:p w14:paraId="5BEF783F" w14:textId="77777777" w:rsidR="00365CB0" w:rsidRPr="00F12B44" w:rsidRDefault="00365CB0" w:rsidP="00F12B44">
      <w:pPr>
        <w:pStyle w:val="Default"/>
        <w:jc w:val="both"/>
        <w:rPr>
          <w:color w:val="auto"/>
        </w:rPr>
      </w:pPr>
    </w:p>
    <w:p w14:paraId="51D47C89" w14:textId="558665BA" w:rsidR="003806E8" w:rsidRPr="003806E8" w:rsidRDefault="003806E8" w:rsidP="003806E8">
      <w:pPr>
        <w:pStyle w:val="Default"/>
        <w:jc w:val="both"/>
        <w:rPr>
          <w:iCs/>
          <w:color w:val="auto"/>
        </w:rPr>
      </w:pPr>
      <w:r w:rsidRPr="003806E8">
        <w:rPr>
          <w:iCs/>
          <w:color w:val="auto"/>
        </w:rPr>
        <w:t>A vonatkozó hatályos jogszabályok alapján a kérelmet érvényesen postai úton vagy elektronikus ügyintézés keretében E-papír szolgáltatás útján tudja az Igazságügyi Minisztérium részére megküldeni.</w:t>
      </w:r>
    </w:p>
    <w:p w14:paraId="5FBA7BB2" w14:textId="77777777" w:rsidR="003806E8" w:rsidRPr="003806E8" w:rsidRDefault="003806E8" w:rsidP="003806E8">
      <w:pPr>
        <w:pStyle w:val="Default"/>
        <w:jc w:val="both"/>
        <w:rPr>
          <w:iCs/>
          <w:color w:val="auto"/>
        </w:rPr>
      </w:pPr>
    </w:p>
    <w:p w14:paraId="10283309" w14:textId="77777777" w:rsidR="003806E8" w:rsidRPr="003806E8" w:rsidRDefault="003806E8" w:rsidP="003806E8">
      <w:pPr>
        <w:pStyle w:val="Default"/>
        <w:jc w:val="both"/>
        <w:rPr>
          <w:iCs/>
          <w:color w:val="auto"/>
        </w:rPr>
      </w:pPr>
      <w:r w:rsidRPr="003806E8">
        <w:rPr>
          <w:iCs/>
          <w:color w:val="auto"/>
        </w:rPr>
        <w:t xml:space="preserve">Az Igazságügyi Minisztérium postai címe: 1357 Budapest, Pf.:2.; </w:t>
      </w:r>
    </w:p>
    <w:p w14:paraId="713A8BCD" w14:textId="77777777" w:rsidR="003806E8" w:rsidRPr="003806E8" w:rsidRDefault="003806E8" w:rsidP="003806E8">
      <w:pPr>
        <w:pStyle w:val="Default"/>
        <w:jc w:val="both"/>
        <w:rPr>
          <w:iCs/>
          <w:color w:val="auto"/>
        </w:rPr>
      </w:pPr>
    </w:p>
    <w:p w14:paraId="6E1225C4" w14:textId="77777777" w:rsidR="003806E8" w:rsidRPr="003806E8" w:rsidRDefault="003806E8" w:rsidP="003806E8">
      <w:pPr>
        <w:pStyle w:val="Default"/>
        <w:jc w:val="both"/>
        <w:rPr>
          <w:iCs/>
          <w:color w:val="auto"/>
        </w:rPr>
      </w:pPr>
      <w:r w:rsidRPr="003806E8">
        <w:rPr>
          <w:iCs/>
          <w:color w:val="auto"/>
        </w:rPr>
        <w:lastRenderedPageBreak/>
        <w:t>Az e-Papír szolgáltatást az alábbi weboldalon éri el, amelyhez Ügyfélkapu+ vagy DÁP mobilalkalmazás általi azonosítás szükséges. https://epapir.gov.hu/ .</w:t>
      </w:r>
    </w:p>
    <w:p w14:paraId="493FB86E" w14:textId="77777777" w:rsidR="003806E8" w:rsidRPr="003806E8" w:rsidRDefault="003806E8" w:rsidP="003806E8">
      <w:pPr>
        <w:pStyle w:val="Default"/>
        <w:jc w:val="both"/>
        <w:rPr>
          <w:iCs/>
          <w:color w:val="auto"/>
        </w:rPr>
      </w:pPr>
    </w:p>
    <w:p w14:paraId="6CB585CA" w14:textId="2C9320EA" w:rsidR="00365CB0" w:rsidRPr="003806E8" w:rsidRDefault="003806E8" w:rsidP="003806E8">
      <w:pPr>
        <w:pStyle w:val="Default"/>
        <w:jc w:val="both"/>
        <w:rPr>
          <w:b/>
          <w:bCs/>
          <w:color w:val="auto"/>
        </w:rPr>
      </w:pPr>
      <w:r w:rsidRPr="003806E8">
        <w:rPr>
          <w:iCs/>
          <w:color w:val="auto"/>
        </w:rPr>
        <w:t>A kérelem e-Papíron való megküldése esetén először (témacsoport vagy ügytípus megadása nélkül) a "Címzett" mezőben az "IM Igazságügyi Köztestület Felügyeleti Főosztály " kiválasztása szükséges, „Témacsoport” mezőben az „Igazságügyi Minisztérium IFFO Felügyelet”, míg „Ügytípus” mezőben az „igazságügyi szakértők küldeményei az igazságügyi szakértői névjegyzéket vezető hatóság részére” szövegnek kell szerepelnie.</w:t>
      </w:r>
    </w:p>
    <w:p w14:paraId="0ADA9192" w14:textId="77777777" w:rsidR="00DF3263" w:rsidRPr="00F12B44" w:rsidRDefault="00DF3263" w:rsidP="00F12B44">
      <w:pPr>
        <w:pStyle w:val="Default"/>
        <w:jc w:val="both"/>
        <w:rPr>
          <w:color w:val="auto"/>
        </w:rPr>
      </w:pPr>
    </w:p>
    <w:p w14:paraId="7E0F32D3" w14:textId="45D67E5B" w:rsidR="00365CB0" w:rsidRPr="00F12B44" w:rsidRDefault="00365CB0" w:rsidP="00F12B44">
      <w:pPr>
        <w:pStyle w:val="Default"/>
        <w:jc w:val="both"/>
        <w:rPr>
          <w:color w:val="auto"/>
        </w:rPr>
      </w:pPr>
      <w:r w:rsidRPr="00F12B44">
        <w:rPr>
          <w:color w:val="auto"/>
        </w:rPr>
        <w:t xml:space="preserve">A kérelem benyújtása formanyomtatványhoz </w:t>
      </w:r>
      <w:r w:rsidR="00FC7277" w:rsidRPr="00F12B44">
        <w:rPr>
          <w:color w:val="auto"/>
        </w:rPr>
        <w:t xml:space="preserve">van </w:t>
      </w:r>
      <w:r w:rsidRPr="00F12B44">
        <w:rPr>
          <w:color w:val="auto"/>
        </w:rPr>
        <w:t xml:space="preserve">kötve, </w:t>
      </w:r>
      <w:r w:rsidR="00FC7277" w:rsidRPr="00F12B44">
        <w:rPr>
          <w:color w:val="auto"/>
        </w:rPr>
        <w:t>mely</w:t>
      </w:r>
      <w:r w:rsidRPr="00F12B44">
        <w:rPr>
          <w:color w:val="auto"/>
        </w:rPr>
        <w:t xml:space="preserve"> a </w:t>
      </w:r>
      <w:r w:rsidR="00DF3263" w:rsidRPr="00F12B44">
        <w:rPr>
          <w:color w:val="auto"/>
        </w:rPr>
        <w:t>névjegyzéket vezető hatóság</w:t>
      </w:r>
      <w:r w:rsidRPr="00F12B44">
        <w:rPr>
          <w:color w:val="auto"/>
        </w:rPr>
        <w:t xml:space="preserve"> </w:t>
      </w:r>
      <w:hyperlink r:id="rId8" w:history="1">
        <w:r w:rsidRPr="00F12B44">
          <w:rPr>
            <w:rStyle w:val="Hiperhivatkozs"/>
          </w:rPr>
          <w:t>honlapján megtalálható</w:t>
        </w:r>
      </w:hyperlink>
      <w:r w:rsidRPr="00F12B44">
        <w:rPr>
          <w:color w:val="auto"/>
        </w:rPr>
        <w:t>, illetve letölthető</w:t>
      </w:r>
      <w:r w:rsidR="00FC7277" w:rsidRPr="00F12B44">
        <w:rPr>
          <w:color w:val="auto"/>
        </w:rPr>
        <w:t>.</w:t>
      </w:r>
      <w:r w:rsidRPr="00F12B44">
        <w:rPr>
          <w:color w:val="auto"/>
        </w:rPr>
        <w:t xml:space="preserve"> </w:t>
      </w:r>
    </w:p>
    <w:p w14:paraId="281DCFFA" w14:textId="77777777" w:rsidR="00365CB0" w:rsidRPr="00F12B44" w:rsidRDefault="00365CB0" w:rsidP="00F12B44">
      <w:pPr>
        <w:pStyle w:val="Default"/>
        <w:jc w:val="both"/>
        <w:rPr>
          <w:b/>
          <w:bCs/>
          <w:color w:val="auto"/>
        </w:rPr>
      </w:pPr>
    </w:p>
    <w:p w14:paraId="1AC05F19" w14:textId="77777777" w:rsidR="00365CB0" w:rsidRPr="00F12B44" w:rsidRDefault="00365CB0" w:rsidP="00F12B44">
      <w:pPr>
        <w:pStyle w:val="Default"/>
        <w:jc w:val="both"/>
        <w:rPr>
          <w:b/>
          <w:bCs/>
          <w:color w:val="auto"/>
        </w:rPr>
      </w:pPr>
      <w:r w:rsidRPr="00F12B44">
        <w:rPr>
          <w:b/>
          <w:bCs/>
          <w:color w:val="auto"/>
        </w:rPr>
        <w:t xml:space="preserve">A kérelemnek tartalmaznia kell </w:t>
      </w:r>
      <w:r w:rsidRPr="00F12B44">
        <w:rPr>
          <w:color w:val="auto"/>
        </w:rPr>
        <w:t>(az igazságügyi szakértői névjegyzék vezetéséről szóló 210/2005. (X. 5.) Korm. rendelet 1. melléklet 6. pontjának megfelelően)</w:t>
      </w:r>
      <w:r w:rsidRPr="00F12B44">
        <w:rPr>
          <w:b/>
          <w:bCs/>
          <w:color w:val="auto"/>
        </w:rPr>
        <w:t xml:space="preserve">: </w:t>
      </w:r>
    </w:p>
    <w:p w14:paraId="610CFB2D" w14:textId="77777777" w:rsidR="00365CB0" w:rsidRPr="00F12B44" w:rsidRDefault="00365CB0" w:rsidP="00F12B44">
      <w:pPr>
        <w:pStyle w:val="Default"/>
        <w:jc w:val="both"/>
        <w:rPr>
          <w:color w:val="auto"/>
        </w:rPr>
      </w:pPr>
    </w:p>
    <w:p w14:paraId="4A0CD6EC" w14:textId="77777777" w:rsidR="00365CB0" w:rsidRPr="00F12B44" w:rsidRDefault="00365CB0" w:rsidP="00F12B44">
      <w:pPr>
        <w:pStyle w:val="Default"/>
        <w:jc w:val="both"/>
        <w:rPr>
          <w:color w:val="auto"/>
        </w:rPr>
      </w:pPr>
      <w:r w:rsidRPr="00F12B44">
        <w:rPr>
          <w:color w:val="auto"/>
        </w:rPr>
        <w:t xml:space="preserve">A gazdasági társaság </w:t>
      </w:r>
    </w:p>
    <w:p w14:paraId="699DF2F3" w14:textId="77777777" w:rsidR="00365CB0" w:rsidRPr="00F12B44" w:rsidRDefault="00365CB0" w:rsidP="00F12B44">
      <w:pPr>
        <w:pStyle w:val="Default"/>
        <w:jc w:val="both"/>
        <w:rPr>
          <w:color w:val="auto"/>
        </w:rPr>
      </w:pPr>
      <w:r w:rsidRPr="00F12B44">
        <w:rPr>
          <w:color w:val="auto"/>
        </w:rPr>
        <w:t xml:space="preserve">- teljes nevét, </w:t>
      </w:r>
    </w:p>
    <w:p w14:paraId="6B7E3E99" w14:textId="77777777" w:rsidR="00365CB0" w:rsidRPr="00F12B44" w:rsidRDefault="00365CB0" w:rsidP="00F12B44">
      <w:pPr>
        <w:pStyle w:val="Default"/>
        <w:jc w:val="both"/>
        <w:rPr>
          <w:color w:val="auto"/>
        </w:rPr>
      </w:pPr>
      <w:r w:rsidRPr="00F12B44">
        <w:rPr>
          <w:color w:val="auto"/>
        </w:rPr>
        <w:t xml:space="preserve">- rövidített nevét, </w:t>
      </w:r>
    </w:p>
    <w:p w14:paraId="65346A1E" w14:textId="77777777" w:rsidR="00365CB0" w:rsidRPr="00F12B44" w:rsidRDefault="00365CB0" w:rsidP="00F12B44">
      <w:pPr>
        <w:pStyle w:val="Default"/>
        <w:jc w:val="both"/>
        <w:rPr>
          <w:color w:val="auto"/>
        </w:rPr>
      </w:pPr>
      <w:r w:rsidRPr="00F12B44">
        <w:rPr>
          <w:color w:val="auto"/>
        </w:rPr>
        <w:t xml:space="preserve">- székhelyét, </w:t>
      </w:r>
    </w:p>
    <w:p w14:paraId="26D7E887" w14:textId="77777777" w:rsidR="00365CB0" w:rsidRPr="00F12B44" w:rsidRDefault="00365CB0" w:rsidP="00F12B44">
      <w:pPr>
        <w:pStyle w:val="Default"/>
        <w:jc w:val="both"/>
        <w:rPr>
          <w:color w:val="auto"/>
        </w:rPr>
      </w:pPr>
      <w:r w:rsidRPr="00F12B44">
        <w:rPr>
          <w:color w:val="auto"/>
        </w:rPr>
        <w:t xml:space="preserve">- cégjegyzékszámát, </w:t>
      </w:r>
    </w:p>
    <w:p w14:paraId="44003E89" w14:textId="77777777" w:rsidR="00365CB0" w:rsidRPr="00F12B44" w:rsidRDefault="00365CB0" w:rsidP="00F12B44">
      <w:pPr>
        <w:pStyle w:val="Default"/>
        <w:jc w:val="both"/>
        <w:rPr>
          <w:color w:val="auto"/>
        </w:rPr>
      </w:pPr>
      <w:r w:rsidRPr="00F12B44">
        <w:rPr>
          <w:color w:val="auto"/>
        </w:rPr>
        <w:t xml:space="preserve">- vezető tisztségviselőjének nevét és lakóhelyét, </w:t>
      </w:r>
    </w:p>
    <w:p w14:paraId="586BF026" w14:textId="77777777" w:rsidR="00365CB0" w:rsidRPr="00F12B44" w:rsidRDefault="00365CB0" w:rsidP="00F12B44">
      <w:pPr>
        <w:pStyle w:val="Default"/>
        <w:jc w:val="both"/>
        <w:rPr>
          <w:color w:val="auto"/>
        </w:rPr>
      </w:pPr>
      <w:r w:rsidRPr="00F12B44">
        <w:rPr>
          <w:color w:val="auto"/>
        </w:rPr>
        <w:t xml:space="preserve">- névjegyzékbe vett igazságügyi szakértő tagjának nevét és nyilvántartási számát, </w:t>
      </w:r>
    </w:p>
    <w:p w14:paraId="3FE8CE9A" w14:textId="77777777" w:rsidR="00365CB0" w:rsidRPr="00F12B44" w:rsidRDefault="00365CB0" w:rsidP="00F12B44">
      <w:pPr>
        <w:pStyle w:val="Default"/>
        <w:jc w:val="both"/>
        <w:rPr>
          <w:color w:val="auto"/>
        </w:rPr>
      </w:pPr>
      <w:r w:rsidRPr="00F12B44">
        <w:rPr>
          <w:color w:val="auto"/>
        </w:rPr>
        <w:t xml:space="preserve">- névjegyzékbe vett igazságügyi szakértő alkalmazottjának nevét és nyilvántartási számát, </w:t>
      </w:r>
    </w:p>
    <w:p w14:paraId="30A4C28F" w14:textId="03A3089B" w:rsidR="00FC7277" w:rsidRPr="00F12B44" w:rsidRDefault="00FC7277" w:rsidP="00F12B44">
      <w:pPr>
        <w:pStyle w:val="Default"/>
        <w:jc w:val="both"/>
        <w:rPr>
          <w:color w:val="auto"/>
        </w:rPr>
      </w:pPr>
      <w:r w:rsidRPr="00F12B44">
        <w:rPr>
          <w:color w:val="auto"/>
        </w:rPr>
        <w:t>- adószámát</w:t>
      </w:r>
    </w:p>
    <w:p w14:paraId="15D0BB02" w14:textId="650E4212" w:rsidR="00FC7277" w:rsidRPr="00F12B44" w:rsidRDefault="00FC7277" w:rsidP="00F12B44">
      <w:pPr>
        <w:pStyle w:val="Default"/>
        <w:jc w:val="both"/>
        <w:rPr>
          <w:color w:val="auto"/>
        </w:rPr>
      </w:pPr>
      <w:r w:rsidRPr="00F12B44">
        <w:rPr>
          <w:color w:val="auto"/>
        </w:rPr>
        <w:t>- elektronikus kézbesítési címét</w:t>
      </w:r>
    </w:p>
    <w:p w14:paraId="614AB9E4" w14:textId="77777777" w:rsidR="00365CB0" w:rsidRPr="00F12B44" w:rsidRDefault="00365CB0" w:rsidP="00F12B44">
      <w:pPr>
        <w:pStyle w:val="Default"/>
        <w:jc w:val="both"/>
        <w:rPr>
          <w:color w:val="auto"/>
        </w:rPr>
      </w:pPr>
      <w:r w:rsidRPr="00F12B44">
        <w:rPr>
          <w:color w:val="auto"/>
        </w:rPr>
        <w:t xml:space="preserve">- a névjegyzékbe bejegyezni vagy módosítani kért szakterület(ek) megnevezését, </w:t>
      </w:r>
    </w:p>
    <w:p w14:paraId="0ACA58C4" w14:textId="77777777" w:rsidR="00365CB0" w:rsidRPr="00F12B44" w:rsidRDefault="00365CB0" w:rsidP="00F12B44">
      <w:pPr>
        <w:pStyle w:val="Default"/>
        <w:jc w:val="both"/>
        <w:rPr>
          <w:color w:val="auto"/>
        </w:rPr>
      </w:pPr>
      <w:r w:rsidRPr="00F12B44">
        <w:rPr>
          <w:color w:val="auto"/>
        </w:rPr>
        <w:t xml:space="preserve">- a cégjegyzéket vezető cégbíróság megnevezését, </w:t>
      </w:r>
    </w:p>
    <w:p w14:paraId="0FBC1120" w14:textId="50BA3EED" w:rsidR="00365CB0" w:rsidRPr="00F12B44" w:rsidRDefault="00365CB0" w:rsidP="00F12B44">
      <w:pPr>
        <w:pStyle w:val="Default"/>
        <w:jc w:val="both"/>
        <w:rPr>
          <w:color w:val="auto"/>
        </w:rPr>
      </w:pPr>
      <w:r w:rsidRPr="00F12B44">
        <w:rPr>
          <w:color w:val="auto"/>
        </w:rPr>
        <w:t>- képviseletére jogosult cégszerű aláírását</w:t>
      </w:r>
      <w:r w:rsidR="00FC7277" w:rsidRPr="00F12B44">
        <w:rPr>
          <w:color w:val="auto"/>
        </w:rPr>
        <w:t>,</w:t>
      </w:r>
    </w:p>
    <w:p w14:paraId="32043E30" w14:textId="502228A0" w:rsidR="00E306BA" w:rsidRPr="00F12B44" w:rsidRDefault="00FC7277" w:rsidP="00F12B44">
      <w:pPr>
        <w:pStyle w:val="Default"/>
        <w:jc w:val="both"/>
        <w:rPr>
          <w:b/>
          <w:bCs/>
          <w:color w:val="auto"/>
        </w:rPr>
      </w:pPr>
      <w:r w:rsidRPr="00F12B44">
        <w:rPr>
          <w:color w:val="auto"/>
        </w:rPr>
        <w:t xml:space="preserve">- </w:t>
      </w:r>
      <w:r w:rsidR="003806E8" w:rsidRPr="003806E8">
        <w:rPr>
          <w:color w:val="auto"/>
        </w:rPr>
        <w:t>a digitális államról és a digitális szolgáltatások nyújtásának egyes szabályairól szóló törvény szerinti hivatalos elérhetőséget.</w:t>
      </w:r>
    </w:p>
    <w:p w14:paraId="67D295EC" w14:textId="77777777" w:rsidR="00E306BA" w:rsidRPr="00F12B44" w:rsidRDefault="00E306BA" w:rsidP="00F12B44">
      <w:pPr>
        <w:pStyle w:val="Default"/>
        <w:jc w:val="both"/>
        <w:rPr>
          <w:b/>
          <w:bCs/>
          <w:color w:val="auto"/>
        </w:rPr>
      </w:pPr>
    </w:p>
    <w:p w14:paraId="3CE9BBC3" w14:textId="77777777" w:rsidR="00365CB0" w:rsidRDefault="00365CB0" w:rsidP="00F12B44">
      <w:pPr>
        <w:pStyle w:val="Default"/>
        <w:jc w:val="both"/>
        <w:rPr>
          <w:b/>
          <w:bCs/>
          <w:color w:val="auto"/>
        </w:rPr>
      </w:pPr>
      <w:r w:rsidRPr="00F12B44">
        <w:rPr>
          <w:b/>
          <w:bCs/>
          <w:color w:val="auto"/>
        </w:rPr>
        <w:t xml:space="preserve">A kérelemhez mellékelni kell: </w:t>
      </w:r>
    </w:p>
    <w:p w14:paraId="7291FAE2" w14:textId="77777777" w:rsidR="00F12B44" w:rsidRPr="00F12B44" w:rsidRDefault="00F12B44" w:rsidP="00F12B44">
      <w:pPr>
        <w:pStyle w:val="Default"/>
        <w:jc w:val="both"/>
        <w:rPr>
          <w:color w:val="auto"/>
        </w:rPr>
      </w:pPr>
    </w:p>
    <w:p w14:paraId="6DD4F816" w14:textId="77777777" w:rsidR="00365CB0" w:rsidRDefault="00BC048F" w:rsidP="00F12B44">
      <w:pPr>
        <w:pStyle w:val="Default"/>
        <w:jc w:val="both"/>
        <w:rPr>
          <w:color w:val="auto"/>
        </w:rPr>
      </w:pPr>
      <w:r w:rsidRPr="00F12B44">
        <w:rPr>
          <w:color w:val="auto"/>
        </w:rPr>
        <w:t>1</w:t>
      </w:r>
      <w:r w:rsidR="00365CB0" w:rsidRPr="00F12B44">
        <w:rPr>
          <w:color w:val="auto"/>
        </w:rPr>
        <w:t xml:space="preserve">) </w:t>
      </w:r>
      <w:r w:rsidR="00365CB0" w:rsidRPr="00F12B44">
        <w:rPr>
          <w:i/>
          <w:iCs/>
          <w:color w:val="auto"/>
        </w:rPr>
        <w:t>nyilatkozatot a társaság kötelezettségvállalásáról</w:t>
      </w:r>
      <w:r w:rsidR="00365CB0" w:rsidRPr="00F12B44">
        <w:rPr>
          <w:color w:val="auto"/>
        </w:rPr>
        <w:t xml:space="preserve">, amely szerint a hatósági kirendelésnek –jogszabályban meghatározott esetet kivéve – eleget tesz (a rendelkezésre bocsátott kérelemminta alkalmazása esetén nem szükséges külön nyilatkozat csatolása, mert az a minta része), </w:t>
      </w:r>
    </w:p>
    <w:p w14:paraId="6552A0CB" w14:textId="77777777" w:rsidR="00F12B44" w:rsidRPr="00F12B44" w:rsidRDefault="00F12B44" w:rsidP="00F12B44">
      <w:pPr>
        <w:pStyle w:val="Default"/>
        <w:jc w:val="both"/>
        <w:rPr>
          <w:color w:val="auto"/>
        </w:rPr>
      </w:pPr>
    </w:p>
    <w:p w14:paraId="1E3E5270" w14:textId="77777777" w:rsidR="00365CB0" w:rsidRDefault="00BC048F" w:rsidP="00F12B44">
      <w:pPr>
        <w:pStyle w:val="Default"/>
        <w:jc w:val="both"/>
        <w:rPr>
          <w:color w:val="auto"/>
        </w:rPr>
      </w:pPr>
      <w:r w:rsidRPr="00F12B44">
        <w:rPr>
          <w:color w:val="auto"/>
        </w:rPr>
        <w:t>2</w:t>
      </w:r>
      <w:r w:rsidR="00365CB0" w:rsidRPr="00F12B44">
        <w:rPr>
          <w:color w:val="auto"/>
        </w:rPr>
        <w:t xml:space="preserve">) igazságügyi szakértő alkalmazott esetén, a gazdasági társaság igazolását a Szaktv.-ben meghatározott valamely foglalkoztatási jogviszony fennállásáról. </w:t>
      </w:r>
    </w:p>
    <w:p w14:paraId="57ED62A3" w14:textId="14EDB58F" w:rsidR="00365CB0" w:rsidRPr="00F12B44" w:rsidRDefault="00365CB0" w:rsidP="00F12B44">
      <w:pPr>
        <w:pStyle w:val="Default"/>
        <w:jc w:val="both"/>
        <w:rPr>
          <w:color w:val="auto"/>
        </w:rPr>
      </w:pPr>
      <w:r w:rsidRPr="00F12B44">
        <w:rPr>
          <w:color w:val="auto"/>
        </w:rPr>
        <w:t>(</w:t>
      </w:r>
      <w:r w:rsidRPr="00F12B44">
        <w:rPr>
          <w:i/>
          <w:iCs/>
          <w:color w:val="auto"/>
        </w:rPr>
        <w:t>A Szaktv. 4. § (3) bekezdésének a) pontja alapján a társaság, szolgáltató vagy szervezet alkalmazásában álló igazságügyi szakértő tevékenységét a munka törvénykönyve szerinti munkaviszonyban, a Ptk. szerinti megbízási jogviszonyban</w:t>
      </w:r>
      <w:r w:rsidR="00FC7277" w:rsidRPr="00F12B44">
        <w:rPr>
          <w:i/>
          <w:iCs/>
          <w:color w:val="auto"/>
        </w:rPr>
        <w:t>, a rendvédelmi feladatokat ellátó szervek hivatásos állományának szolgálati jogviszonyáról szóló törvény szerinti szolgálati jogviszonyban, rendvédelmi igazgatási szolgálati jogviszonyban, a közszolgálati tisztviselőkről szóló törvény szerinti</w:t>
      </w:r>
      <w:r w:rsidR="008867BC" w:rsidRPr="00F12B44">
        <w:rPr>
          <w:i/>
          <w:iCs/>
          <w:color w:val="auto"/>
        </w:rPr>
        <w:t xml:space="preserve"> kormányzati szolgálati vagy közszolgálati jogviszonyban, a Nemzeti Adó-és Vámhivatal személyi állományának jogállásáról szóló törvény szerinti adó-és vámhatósági szolgálati jogviszonyban, az egészségügyi szolgálati jogviszonyról szóló törvény szerinti egészségügyi szolgálati jogviszonyban</w:t>
      </w:r>
      <w:r w:rsidRPr="00F12B44">
        <w:rPr>
          <w:i/>
          <w:iCs/>
          <w:color w:val="auto"/>
        </w:rPr>
        <w:t xml:space="preserve"> vagy a közalkalmazottak jogállásáról szóló törvény szerinti közalkalmazotti jogviszonyban végezheti.</w:t>
      </w:r>
      <w:r w:rsidRPr="00F12B44">
        <w:rPr>
          <w:color w:val="auto"/>
        </w:rPr>
        <w:t xml:space="preserve">) </w:t>
      </w:r>
    </w:p>
    <w:p w14:paraId="610C0AB0" w14:textId="77777777" w:rsidR="00E306BA" w:rsidRDefault="00E306BA" w:rsidP="00F12B44">
      <w:pPr>
        <w:pStyle w:val="Default"/>
        <w:jc w:val="both"/>
        <w:rPr>
          <w:color w:val="auto"/>
        </w:rPr>
      </w:pPr>
    </w:p>
    <w:p w14:paraId="4B70ADD7" w14:textId="77777777" w:rsidR="00E306BA" w:rsidRPr="00F12B44" w:rsidRDefault="00E306BA" w:rsidP="00F12B44">
      <w:pPr>
        <w:pStyle w:val="Default"/>
        <w:jc w:val="both"/>
        <w:rPr>
          <w:b/>
          <w:bCs/>
          <w:color w:val="auto"/>
        </w:rPr>
      </w:pPr>
    </w:p>
    <w:p w14:paraId="1E857779" w14:textId="77777777" w:rsidR="00365CB0" w:rsidRPr="00F12B44" w:rsidRDefault="00D47076" w:rsidP="00F12B44">
      <w:pPr>
        <w:pStyle w:val="Default"/>
        <w:jc w:val="both"/>
        <w:rPr>
          <w:color w:val="auto"/>
        </w:rPr>
      </w:pPr>
      <w:r w:rsidRPr="00F12B44">
        <w:rPr>
          <w:b/>
          <w:bCs/>
          <w:color w:val="auto"/>
        </w:rPr>
        <w:t>Képviseleti jogosultság ellenőrzése</w:t>
      </w:r>
      <w:r w:rsidR="00365CB0" w:rsidRPr="00F12B44">
        <w:rPr>
          <w:b/>
          <w:bCs/>
          <w:color w:val="auto"/>
        </w:rPr>
        <w:t xml:space="preserve"> </w:t>
      </w:r>
    </w:p>
    <w:p w14:paraId="01452D36" w14:textId="10854EE6" w:rsidR="00365CB0" w:rsidRPr="00F12B44" w:rsidRDefault="00365CB0" w:rsidP="00F12B44">
      <w:pPr>
        <w:pStyle w:val="Default"/>
        <w:jc w:val="both"/>
        <w:rPr>
          <w:color w:val="auto"/>
        </w:rPr>
      </w:pPr>
      <w:r w:rsidRPr="00F12B44">
        <w:rPr>
          <w:color w:val="auto"/>
        </w:rPr>
        <w:t xml:space="preserve">A </w:t>
      </w:r>
      <w:r w:rsidR="00DF3263" w:rsidRPr="00F12B44">
        <w:rPr>
          <w:color w:val="auto"/>
        </w:rPr>
        <w:t>névjegyzéket vezető hatóság</w:t>
      </w:r>
      <w:r w:rsidRPr="00F12B44">
        <w:rPr>
          <w:color w:val="auto"/>
        </w:rPr>
        <w:t xml:space="preserve">a gazdasági társaság adatait a Cégnyilvántartási és Céginformációs Szolgálat nyilvántartásából ellenőrzi. A </w:t>
      </w:r>
      <w:r w:rsidR="00DF3263" w:rsidRPr="00F12B44">
        <w:rPr>
          <w:color w:val="auto"/>
        </w:rPr>
        <w:t>névjegyzéket vezető hatóság</w:t>
      </w:r>
      <w:r w:rsidR="008867BC" w:rsidRPr="00F12B44">
        <w:rPr>
          <w:color w:val="auto"/>
        </w:rPr>
        <w:t xml:space="preserve"> </w:t>
      </w:r>
      <w:r w:rsidRPr="00F12B44">
        <w:rPr>
          <w:color w:val="auto"/>
        </w:rPr>
        <w:t xml:space="preserve">továbbá köteles megvizsgálni a társaság képviselőjének képviseleti jogosultságát. </w:t>
      </w:r>
    </w:p>
    <w:p w14:paraId="55E41255" w14:textId="77777777" w:rsidR="00365CB0" w:rsidRPr="00F12B44" w:rsidRDefault="00365CB0" w:rsidP="00F12B44">
      <w:pPr>
        <w:pStyle w:val="Default"/>
        <w:jc w:val="both"/>
        <w:rPr>
          <w:color w:val="auto"/>
        </w:rPr>
      </w:pPr>
      <w:r w:rsidRPr="00F12B44">
        <w:rPr>
          <w:color w:val="auto"/>
        </w:rPr>
        <w:t xml:space="preserve">A kérelem előterjesztésére a társaság nevében a társaság képviselője jogosult: </w:t>
      </w:r>
    </w:p>
    <w:p w14:paraId="582062AB" w14:textId="68837809" w:rsidR="00E306BA" w:rsidRPr="00F12B44" w:rsidRDefault="00365CB0" w:rsidP="00F12B44">
      <w:pPr>
        <w:pStyle w:val="Default"/>
        <w:jc w:val="both"/>
        <w:rPr>
          <w:color w:val="auto"/>
        </w:rPr>
      </w:pPr>
      <w:r w:rsidRPr="00F12B44">
        <w:rPr>
          <w:color w:val="auto"/>
        </w:rPr>
        <w:t xml:space="preserve">a) a </w:t>
      </w:r>
      <w:r w:rsidRPr="00F12B44">
        <w:rPr>
          <w:i/>
          <w:iCs/>
          <w:color w:val="auto"/>
        </w:rPr>
        <w:t xml:space="preserve">társaság törvényes képviselője </w:t>
      </w:r>
    </w:p>
    <w:p w14:paraId="6D762557" w14:textId="77777777" w:rsidR="00E306BA" w:rsidRPr="00F12B44" w:rsidRDefault="00E306BA" w:rsidP="00F12B44">
      <w:pPr>
        <w:pStyle w:val="Default"/>
        <w:jc w:val="both"/>
        <w:rPr>
          <w:color w:val="auto"/>
        </w:rPr>
      </w:pPr>
    </w:p>
    <w:p w14:paraId="03529F19" w14:textId="77777777" w:rsidR="00365CB0" w:rsidRDefault="00365CB0" w:rsidP="00F12B44">
      <w:pPr>
        <w:pStyle w:val="Default"/>
        <w:jc w:val="both"/>
        <w:rPr>
          <w:color w:val="auto"/>
        </w:rPr>
      </w:pPr>
      <w:r w:rsidRPr="00F12B44">
        <w:rPr>
          <w:color w:val="auto"/>
        </w:rPr>
        <w:t xml:space="preserve">Az írásbeli kérelem előterjesztésére a létesítő okirat rendelkezése szerinti cégjegyzési joggal felruházott képviselői jogosultak. </w:t>
      </w:r>
    </w:p>
    <w:p w14:paraId="002C237E" w14:textId="77777777" w:rsidR="00F12B44" w:rsidRPr="00F12B44" w:rsidRDefault="00F12B44" w:rsidP="00F12B44">
      <w:pPr>
        <w:pStyle w:val="Default"/>
        <w:jc w:val="both"/>
        <w:rPr>
          <w:color w:val="auto"/>
        </w:rPr>
      </w:pPr>
    </w:p>
    <w:p w14:paraId="13AE3C3B" w14:textId="77777777" w:rsidR="00365CB0" w:rsidRDefault="00365CB0" w:rsidP="00F12B44">
      <w:pPr>
        <w:pStyle w:val="Default"/>
        <w:jc w:val="both"/>
        <w:rPr>
          <w:i/>
          <w:iCs/>
          <w:color w:val="auto"/>
        </w:rPr>
      </w:pPr>
      <w:r w:rsidRPr="00F12B44">
        <w:rPr>
          <w:color w:val="auto"/>
        </w:rPr>
        <w:t xml:space="preserve">b) a </w:t>
      </w:r>
      <w:r w:rsidRPr="00F12B44">
        <w:rPr>
          <w:i/>
          <w:iCs/>
          <w:color w:val="auto"/>
        </w:rPr>
        <w:t xml:space="preserve">társaság meghatalmazottja </w:t>
      </w:r>
    </w:p>
    <w:p w14:paraId="385A54F1" w14:textId="77777777" w:rsidR="00F12B44" w:rsidRPr="00F12B44" w:rsidRDefault="00F12B44" w:rsidP="00F12B44">
      <w:pPr>
        <w:pStyle w:val="Default"/>
        <w:jc w:val="both"/>
        <w:rPr>
          <w:color w:val="auto"/>
        </w:rPr>
      </w:pPr>
    </w:p>
    <w:p w14:paraId="1E49551E" w14:textId="77777777" w:rsidR="00D47076" w:rsidRPr="00F12B44" w:rsidRDefault="00365CB0" w:rsidP="00F12B44">
      <w:pPr>
        <w:pStyle w:val="Default"/>
        <w:jc w:val="both"/>
        <w:rPr>
          <w:color w:val="auto"/>
        </w:rPr>
      </w:pPr>
      <w:r w:rsidRPr="00F12B44">
        <w:rPr>
          <w:color w:val="auto"/>
        </w:rPr>
        <w:t xml:space="preserve">A társaság törvényes képviselője a társaság nevében más személynek is adhat meghatalmazást az eljárásra. Ebben az esetben </w:t>
      </w:r>
      <w:r w:rsidR="00E828AA" w:rsidRPr="00F12B44">
        <w:rPr>
          <w:color w:val="auto"/>
        </w:rPr>
        <w:t xml:space="preserve">a </w:t>
      </w:r>
      <w:r w:rsidRPr="00F12B44">
        <w:rPr>
          <w:color w:val="auto"/>
        </w:rPr>
        <w:t>kérelemhez mellékelni kell a képviseleti jog igazolására szolgáló közokiratba vagy teljes bizonyító erejű magánokiratba foglalt meghatalmazást (vagy megbízási szerződést).</w:t>
      </w:r>
    </w:p>
    <w:p w14:paraId="7E53146B" w14:textId="77777777" w:rsidR="00365CB0" w:rsidRPr="00F12B44" w:rsidRDefault="00365CB0" w:rsidP="00F12B44">
      <w:pPr>
        <w:pStyle w:val="Default"/>
        <w:jc w:val="both"/>
        <w:rPr>
          <w:color w:val="auto"/>
        </w:rPr>
      </w:pPr>
    </w:p>
    <w:p w14:paraId="544359BC" w14:textId="77777777" w:rsidR="00365CB0" w:rsidRPr="00F12B44" w:rsidRDefault="00365CB0" w:rsidP="00F12B44">
      <w:pPr>
        <w:pStyle w:val="Default"/>
        <w:jc w:val="both"/>
        <w:rPr>
          <w:color w:val="auto"/>
        </w:rPr>
      </w:pPr>
      <w:r w:rsidRPr="00F12B44">
        <w:rPr>
          <w:b/>
          <w:bCs/>
          <w:color w:val="auto"/>
        </w:rPr>
        <w:t xml:space="preserve">D) Az igazságügyi szakértői névjegyzékbe való felvételről szóló döntés </w:t>
      </w:r>
    </w:p>
    <w:p w14:paraId="36D66DB8" w14:textId="77777777" w:rsidR="00C14965" w:rsidRPr="00F12B44" w:rsidRDefault="00365CB0" w:rsidP="00F12B44">
      <w:pPr>
        <w:pStyle w:val="Default"/>
        <w:jc w:val="both"/>
      </w:pPr>
      <w:r w:rsidRPr="00F12B44">
        <w:rPr>
          <w:color w:val="auto"/>
        </w:rPr>
        <w:t xml:space="preserve">Az igazságügyi szakértői névjegyzékbe való felvételi eljárás megindításáról a </w:t>
      </w:r>
      <w:r w:rsidR="00DF3263" w:rsidRPr="00F12B44">
        <w:rPr>
          <w:color w:val="auto"/>
        </w:rPr>
        <w:t>névjegyzéket vezető hatóság</w:t>
      </w:r>
      <w:r w:rsidRPr="00F12B44">
        <w:rPr>
          <w:color w:val="auto"/>
        </w:rPr>
        <w:t xml:space="preserve">a társaságot értesíti. Ezzel az értesítéssel egyidejűleg a </w:t>
      </w:r>
      <w:r w:rsidR="00DF3263" w:rsidRPr="00F12B44">
        <w:rPr>
          <w:color w:val="auto"/>
        </w:rPr>
        <w:t>névjegyzéket vezető hatóság</w:t>
      </w:r>
      <w:r w:rsidRPr="00F12B44">
        <w:rPr>
          <w:color w:val="auto"/>
        </w:rPr>
        <w:t>– megfelelő</w:t>
      </w:r>
      <w:r w:rsidR="001406FC" w:rsidRPr="00F12B44">
        <w:rPr>
          <w:color w:val="auto"/>
        </w:rPr>
        <w:t>, de legfeljebb 30 napos</w:t>
      </w:r>
      <w:r w:rsidRPr="00F12B44">
        <w:rPr>
          <w:color w:val="auto"/>
        </w:rPr>
        <w:t xml:space="preserve"> határidő tűzésével – hiánypótlásra hívja fel a társaságot, ha a kérelem nem tartalmazza a fenti feltételeket vagy ahhoz a társaság nem csatolta az előírt valamennyi mellékletet. </w:t>
      </w:r>
      <w:r w:rsidR="00C14965" w:rsidRPr="00F12B44">
        <w:t xml:space="preserve">Hiánypótlásra az eljárás során az Ákr. értelmében csak egy alkalommal van lehetőség. </w:t>
      </w:r>
    </w:p>
    <w:p w14:paraId="5B3BFF50" w14:textId="77777777" w:rsidR="00C14965" w:rsidRPr="00F12B44" w:rsidRDefault="00C14965" w:rsidP="00F12B44">
      <w:pPr>
        <w:pStyle w:val="Default"/>
        <w:jc w:val="both"/>
      </w:pPr>
    </w:p>
    <w:p w14:paraId="27BE873E" w14:textId="77777777" w:rsidR="00365CB0" w:rsidRPr="00F12B44" w:rsidRDefault="00365CB0" w:rsidP="00F12B44">
      <w:pPr>
        <w:pStyle w:val="Default"/>
        <w:jc w:val="both"/>
        <w:rPr>
          <w:color w:val="auto"/>
        </w:rPr>
      </w:pPr>
      <w:r w:rsidRPr="00F12B44">
        <w:rPr>
          <w:color w:val="auto"/>
        </w:rPr>
        <w:t xml:space="preserve">Felhívjuk a figyelmet arra, hogy az ügyintézési határidőbe </w:t>
      </w:r>
      <w:r w:rsidR="001406FC" w:rsidRPr="00F12B44">
        <w:rPr>
          <w:color w:val="auto"/>
        </w:rPr>
        <w:t>már beleszámít</w:t>
      </w:r>
      <w:r w:rsidRPr="00F12B44">
        <w:rPr>
          <w:color w:val="auto"/>
        </w:rPr>
        <w:t xml:space="preserve"> a hiánypótlásra irányuló felhívástól az annak teljesítéséig terjedő idő. </w:t>
      </w:r>
      <w:r w:rsidR="00112A29" w:rsidRPr="00F12B44">
        <w:t>Az ügyintézési határidőbe ugyanakkor nem számít be az ügyfél mulasztásának vagy késedelmének időtartama.</w:t>
      </w:r>
    </w:p>
    <w:p w14:paraId="53570D92" w14:textId="77777777" w:rsidR="00C14965" w:rsidRPr="00F12B44" w:rsidRDefault="00C14965" w:rsidP="00F12B44">
      <w:pPr>
        <w:pStyle w:val="Default"/>
        <w:jc w:val="both"/>
        <w:rPr>
          <w:color w:val="auto"/>
        </w:rPr>
      </w:pPr>
    </w:p>
    <w:p w14:paraId="4DB06EC8" w14:textId="77777777" w:rsidR="00C14965" w:rsidRPr="00F12B44" w:rsidRDefault="006A25DC" w:rsidP="00F12B44">
      <w:pPr>
        <w:pStyle w:val="Default"/>
        <w:jc w:val="both"/>
        <w:rPr>
          <w:color w:val="auto"/>
        </w:rPr>
      </w:pPr>
      <w:r w:rsidRPr="00F12B44">
        <w:rPr>
          <w:color w:val="auto"/>
        </w:rPr>
        <w:t>A</w:t>
      </w:r>
      <w:r w:rsidR="00365CB0" w:rsidRPr="00F12B44">
        <w:rPr>
          <w:color w:val="auto"/>
        </w:rPr>
        <w:t xml:space="preserve"> névjegyzéket vezető hatóság a kérelemről annak benyújtásától számított </w:t>
      </w:r>
      <w:r w:rsidR="001406FC" w:rsidRPr="00F12B44">
        <w:rPr>
          <w:color w:val="auto"/>
        </w:rPr>
        <w:t>8 napon belül dönt, ha a hiánytalanul előterjesztett kérelem és mellékletei, valamint a hatóság rendelkezésére álló adatok alapján a tényállás tisztázott. Ellenkező esetben az ügyintézési határidő maximális időtartama 60 nap.</w:t>
      </w:r>
      <w:r w:rsidR="00365CB0" w:rsidRPr="00F12B44">
        <w:rPr>
          <w:color w:val="auto"/>
        </w:rPr>
        <w:t xml:space="preserve"> Felhívjuk </w:t>
      </w:r>
      <w:r w:rsidR="00C14965" w:rsidRPr="00F12B44">
        <w:rPr>
          <w:color w:val="auto"/>
        </w:rPr>
        <w:t xml:space="preserve">a </w:t>
      </w:r>
      <w:r w:rsidR="00365CB0" w:rsidRPr="00F12B44">
        <w:rPr>
          <w:color w:val="auto"/>
        </w:rPr>
        <w:t>szíves figyelmet arra, hogy az ügyintézési határidő meghosszabbítása – figyelemmel a</w:t>
      </w:r>
      <w:r w:rsidR="00BC048F" w:rsidRPr="00F12B44">
        <w:rPr>
          <w:color w:val="auto"/>
        </w:rPr>
        <w:t>z Ákr</w:t>
      </w:r>
      <w:r w:rsidR="00365CB0" w:rsidRPr="00F12B44">
        <w:rPr>
          <w:color w:val="auto"/>
        </w:rPr>
        <w:t>. rendelkezéseire – nem lehetséges.</w:t>
      </w:r>
    </w:p>
    <w:p w14:paraId="0496D935" w14:textId="77777777" w:rsidR="00C14965" w:rsidRPr="00F12B44" w:rsidRDefault="00C14965" w:rsidP="00F12B44">
      <w:pPr>
        <w:pStyle w:val="Default"/>
        <w:jc w:val="both"/>
        <w:rPr>
          <w:color w:val="auto"/>
        </w:rPr>
      </w:pPr>
    </w:p>
    <w:p w14:paraId="2A1784F8" w14:textId="77777777" w:rsidR="00C14965" w:rsidRPr="00F12B44" w:rsidRDefault="00C14965" w:rsidP="00F12B44">
      <w:pPr>
        <w:pStyle w:val="Default"/>
        <w:jc w:val="both"/>
      </w:pPr>
      <w:r w:rsidRPr="00F12B44">
        <w:t>Az Ákr. alapján azonban az ügyfélnek lehetősége van legfeljebb 6 hónapra az eljárás szünetelését kérelmezni a névjegyzéket vezető hatóságnál. Az eljárást a névjegyzéket vezető hatóság az ügyfél kérelmére folytatja, azonban az eljárás folytatására irányuló kérelem hiányában az eljárás 6 hónap elteltével a törvény erejénél fogva megszűnik, amelyről a névjegyzéket vezető hatóság értesítést küld a kérelmező részére.</w:t>
      </w:r>
    </w:p>
    <w:p w14:paraId="6354F934" w14:textId="77777777" w:rsidR="00365CB0" w:rsidRPr="00F12B44" w:rsidRDefault="00365CB0" w:rsidP="00F12B44">
      <w:pPr>
        <w:pStyle w:val="Default"/>
        <w:jc w:val="both"/>
        <w:rPr>
          <w:color w:val="auto"/>
        </w:rPr>
      </w:pPr>
      <w:r w:rsidRPr="00F12B44">
        <w:rPr>
          <w:color w:val="auto"/>
        </w:rPr>
        <w:t xml:space="preserve"> </w:t>
      </w:r>
    </w:p>
    <w:p w14:paraId="4DE93B4C" w14:textId="77777777" w:rsidR="00365CB0" w:rsidRDefault="00365CB0" w:rsidP="00F12B44">
      <w:pPr>
        <w:pStyle w:val="Default"/>
        <w:jc w:val="both"/>
        <w:rPr>
          <w:color w:val="auto"/>
        </w:rPr>
      </w:pPr>
      <w:r w:rsidRPr="00F12B44">
        <w:rPr>
          <w:color w:val="auto"/>
        </w:rPr>
        <w:t xml:space="preserve">A gazdasági társaság igazságügyi szakértői tevékenység folytatására a névjegyzékbe történő bejegyzéssel válik jogosulttá. </w:t>
      </w:r>
    </w:p>
    <w:p w14:paraId="4EF0CABA" w14:textId="77777777" w:rsidR="00084E5E" w:rsidRDefault="00084E5E" w:rsidP="00F12B44">
      <w:pPr>
        <w:pStyle w:val="Default"/>
        <w:jc w:val="both"/>
        <w:rPr>
          <w:color w:val="auto"/>
        </w:rPr>
      </w:pPr>
    </w:p>
    <w:p w14:paraId="069E205C" w14:textId="77777777" w:rsidR="00084E5E" w:rsidRDefault="00084E5E" w:rsidP="00F12B44">
      <w:pPr>
        <w:pStyle w:val="Default"/>
        <w:jc w:val="both"/>
        <w:rPr>
          <w:color w:val="auto"/>
        </w:rPr>
      </w:pPr>
    </w:p>
    <w:p w14:paraId="7B4C1447" w14:textId="77777777" w:rsidR="00084E5E" w:rsidRPr="00F12B44" w:rsidRDefault="00084E5E" w:rsidP="00F12B44">
      <w:pPr>
        <w:pStyle w:val="Default"/>
        <w:jc w:val="both"/>
        <w:rPr>
          <w:color w:val="auto"/>
        </w:rPr>
      </w:pPr>
      <w:bookmarkStart w:id="0" w:name="_GoBack"/>
      <w:bookmarkEnd w:id="0"/>
    </w:p>
    <w:p w14:paraId="0794B2AC" w14:textId="77777777" w:rsidR="00C14965" w:rsidRPr="00F12B44" w:rsidRDefault="00C14965" w:rsidP="00F12B44">
      <w:pPr>
        <w:pStyle w:val="Default"/>
        <w:jc w:val="both"/>
        <w:rPr>
          <w:color w:val="auto"/>
        </w:rPr>
      </w:pPr>
    </w:p>
    <w:p w14:paraId="6E971EB6" w14:textId="77777777" w:rsidR="00365CB0" w:rsidRPr="00F12B44" w:rsidRDefault="00365CB0" w:rsidP="00F12B44">
      <w:pPr>
        <w:pStyle w:val="Default"/>
        <w:jc w:val="both"/>
        <w:rPr>
          <w:b/>
          <w:bCs/>
          <w:color w:val="auto"/>
        </w:rPr>
      </w:pPr>
      <w:r w:rsidRPr="00F12B44">
        <w:rPr>
          <w:b/>
          <w:bCs/>
          <w:color w:val="auto"/>
        </w:rPr>
        <w:t xml:space="preserve">F) Gazdasági társaság igazságügyi szakértői névjegyzékbe bejegyzett szakterületének változása </w:t>
      </w:r>
    </w:p>
    <w:p w14:paraId="36822F18" w14:textId="77777777" w:rsidR="00C14965" w:rsidRPr="00F12B44" w:rsidRDefault="00C14965" w:rsidP="00F12B44">
      <w:pPr>
        <w:pStyle w:val="Default"/>
        <w:jc w:val="both"/>
        <w:rPr>
          <w:color w:val="auto"/>
        </w:rPr>
      </w:pPr>
    </w:p>
    <w:p w14:paraId="3B5572AD" w14:textId="77777777" w:rsidR="00A45BD6" w:rsidRPr="00F12B44" w:rsidRDefault="00365CB0" w:rsidP="00F12B44">
      <w:pPr>
        <w:pStyle w:val="Default"/>
        <w:jc w:val="both"/>
      </w:pPr>
      <w:r w:rsidRPr="00F12B44">
        <w:rPr>
          <w:color w:val="auto"/>
        </w:rPr>
        <w:t xml:space="preserve">Ha a társaság igazságügyi szakértő tagjai vagy alkalmazottai körében bekövetkezett változás miatt a </w:t>
      </w:r>
      <w:r w:rsidRPr="00F12B44">
        <w:rPr>
          <w:i/>
          <w:iCs/>
          <w:color w:val="auto"/>
        </w:rPr>
        <w:t>gazdasági társaság névjegyzékbe bejegyzett szakterületei is módosulnak</w:t>
      </w:r>
      <w:r w:rsidRPr="00F12B44">
        <w:rPr>
          <w:color w:val="auto"/>
        </w:rPr>
        <w:t xml:space="preserve">, azt a társaság vezető tisztségviselője (képviselője) </w:t>
      </w:r>
      <w:r w:rsidRPr="00F12B44">
        <w:rPr>
          <w:i/>
          <w:iCs/>
          <w:color w:val="auto"/>
        </w:rPr>
        <w:t xml:space="preserve">köteles 8 napon belül bejelenteni </w:t>
      </w:r>
      <w:r w:rsidRPr="00F12B44">
        <w:rPr>
          <w:color w:val="auto"/>
        </w:rPr>
        <w:t xml:space="preserve">a </w:t>
      </w:r>
      <w:r w:rsidR="006A25DC" w:rsidRPr="00F12B44">
        <w:rPr>
          <w:color w:val="auto"/>
        </w:rPr>
        <w:t>névjegyzéket vezető hatóság</w:t>
      </w:r>
      <w:r w:rsidRPr="00F12B44">
        <w:rPr>
          <w:color w:val="auto"/>
        </w:rPr>
        <w:t xml:space="preserve"> részére, amely alapján a </w:t>
      </w:r>
      <w:r w:rsidR="006A25DC" w:rsidRPr="00F12B44">
        <w:rPr>
          <w:color w:val="auto"/>
        </w:rPr>
        <w:t>névjegyzéket vezető hatóság</w:t>
      </w:r>
      <w:r w:rsidRPr="00F12B44">
        <w:rPr>
          <w:color w:val="auto"/>
        </w:rPr>
        <w:t xml:space="preserve"> az adatváltozást a névjegyzékben átvezeti</w:t>
      </w:r>
    </w:p>
    <w:p w14:paraId="2B04A38B" w14:textId="5AB38820" w:rsidR="00E306BA" w:rsidRPr="00F12B44" w:rsidRDefault="00E306BA" w:rsidP="00F12B44">
      <w:pPr>
        <w:pStyle w:val="Default"/>
        <w:jc w:val="both"/>
      </w:pPr>
    </w:p>
    <w:p w14:paraId="72F5C0B4" w14:textId="77777777" w:rsidR="00D47076" w:rsidRPr="00F12B44" w:rsidRDefault="00D47076" w:rsidP="00F12B44">
      <w:pPr>
        <w:pStyle w:val="Default"/>
        <w:jc w:val="both"/>
        <w:rPr>
          <w:b/>
        </w:rPr>
      </w:pPr>
      <w:r w:rsidRPr="00F12B44">
        <w:rPr>
          <w:b/>
        </w:rPr>
        <w:t>G) Egyéb tudnivalók</w:t>
      </w:r>
    </w:p>
    <w:p w14:paraId="58EE9C4B" w14:textId="77777777" w:rsidR="00D47076" w:rsidRPr="00F12B44" w:rsidRDefault="00D47076" w:rsidP="00F12B44">
      <w:pPr>
        <w:pStyle w:val="Default"/>
        <w:jc w:val="both"/>
      </w:pPr>
    </w:p>
    <w:p w14:paraId="54EEE075" w14:textId="77777777" w:rsidR="00D47076" w:rsidRPr="00F12B44" w:rsidRDefault="009566BD" w:rsidP="00F12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2B44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társaságok</w:t>
      </w:r>
      <w:r w:rsidR="00D47076" w:rsidRPr="00F12B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jogalanyiságát nem korlátozza az, ha valamely tevékenységi kör (így például igazságügyi szakértői tevékenységnek megfelelő tevékenységi kör</w:t>
      </w:r>
      <w:r w:rsidR="00013D92" w:rsidRPr="00F12B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TEÁOR’08 </w:t>
      </w:r>
      <w:r w:rsidR="00013D92" w:rsidRPr="00F12B4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7490 - M.n.s. egyéb szakmai, tudományos, műszaki tevékenység</w:t>
      </w:r>
      <w:r w:rsidR="00D47076" w:rsidRPr="00F12B44">
        <w:rPr>
          <w:rFonts w:ascii="Times New Roman" w:eastAsia="Times New Roman" w:hAnsi="Times New Roman" w:cs="Times New Roman"/>
          <w:sz w:val="24"/>
          <w:szCs w:val="24"/>
          <w:lang w:eastAsia="hu-HU"/>
        </w:rPr>
        <w:t>) nem szerepel a cég cégjegyzékbe bejegyzett tevékenységi körei között. Az igazságügyi szakértői névjegyzékbe történő felvétel sem függ attól, hogy a társaság eleget tett-e az igazságügyi szakértői tevékenységnek megfelelő tevékenységi kör adóhatóság felé történő bejelentésére irányuló kötelezettségének, így</w:t>
      </w:r>
      <w:r w:rsidR="00D47076" w:rsidRPr="00F12B44">
        <w:rPr>
          <w:rFonts w:ascii="Times New Roman" w:hAnsi="Times New Roman" w:cs="Times New Roman"/>
          <w:sz w:val="24"/>
          <w:szCs w:val="24"/>
        </w:rPr>
        <w:t xml:space="preserve"> </w:t>
      </w:r>
      <w:r w:rsidR="00D47076" w:rsidRPr="00F12B44">
        <w:rPr>
          <w:rFonts w:ascii="Times New Roman" w:eastAsia="Times New Roman" w:hAnsi="Times New Roman" w:cs="Times New Roman"/>
          <w:sz w:val="24"/>
          <w:szCs w:val="24"/>
          <w:lang w:eastAsia="hu-HU"/>
        </w:rPr>
        <w:t>a névjegyzék</w:t>
      </w:r>
      <w:r w:rsidR="00DF3263" w:rsidRPr="00F12B44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D47076" w:rsidRPr="00F12B44">
        <w:rPr>
          <w:rFonts w:ascii="Times New Roman" w:eastAsia="Times New Roman" w:hAnsi="Times New Roman" w:cs="Times New Roman"/>
          <w:sz w:val="24"/>
          <w:szCs w:val="24"/>
          <w:lang w:eastAsia="hu-HU"/>
        </w:rPr>
        <w:t>t vezető hatóság a hatályos jogszabályi rendelkezések alapján ezt nem vizsgálja.</w:t>
      </w:r>
    </w:p>
    <w:p w14:paraId="6B25C1F7" w14:textId="77777777" w:rsidR="00D47076" w:rsidRPr="00F12B44" w:rsidRDefault="00D47076" w:rsidP="00F12B44">
      <w:pPr>
        <w:pStyle w:val="Listaszerbekezds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28F1C4A" w14:textId="77777777" w:rsidR="00D47076" w:rsidRPr="00F12B44" w:rsidRDefault="00D47076" w:rsidP="00F1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adójogi szabályok azonban jogkövetkezményt fűzhetnek ahhoz, hogy a társaság által folytatott valamely tevékenységi kör a cégjegyzékben nem szerepel. </w:t>
      </w:r>
      <w:r w:rsidR="00C1566F" w:rsidRPr="00F12B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C1566F" w:rsidRPr="00F12B44">
        <w:rPr>
          <w:rFonts w:ascii="Times New Roman" w:hAnsi="Times New Roman" w:cs="Times New Roman"/>
          <w:sz w:val="24"/>
          <w:szCs w:val="24"/>
        </w:rPr>
        <w:t>adózás rendjéről szóló 2017. évi CL. törvény alapján</w:t>
      </w:r>
      <w:r w:rsidR="00C1566F" w:rsidRPr="00F12B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1566F" w:rsidRPr="00F12B44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566BD" w:rsidRPr="00F12B44">
        <w:rPr>
          <w:rFonts w:ascii="Times New Roman" w:hAnsi="Times New Roman" w:cs="Times New Roman"/>
          <w:spacing w:val="-1"/>
          <w:w w:val="105"/>
          <w:sz w:val="24"/>
          <w:szCs w:val="24"/>
        </w:rPr>
        <w:t>z</w:t>
      </w:r>
      <w:r w:rsidRPr="00F12B44">
        <w:rPr>
          <w:rFonts w:ascii="Times New Roman" w:hAnsi="Times New Roman" w:cs="Times New Roman"/>
          <w:spacing w:val="5"/>
          <w:sz w:val="24"/>
          <w:szCs w:val="24"/>
        </w:rPr>
        <w:t xml:space="preserve"> állami adó- és vámhatósághoz be kell jelenteni az adózó gazdálkodási </w:t>
      </w:r>
      <w:r w:rsidRPr="00F12B44">
        <w:rPr>
          <w:rFonts w:ascii="Times New Roman" w:hAnsi="Times New Roman" w:cs="Times New Roman"/>
          <w:spacing w:val="-4"/>
          <w:sz w:val="24"/>
          <w:szCs w:val="24"/>
        </w:rPr>
        <w:t xml:space="preserve">formáját, tevékenységének felsorolását, cégek </w:t>
      </w:r>
      <w:r w:rsidRPr="00F12B44">
        <w:rPr>
          <w:rFonts w:ascii="Times New Roman" w:hAnsi="Times New Roman" w:cs="Times New Roman"/>
          <w:spacing w:val="5"/>
          <w:sz w:val="24"/>
          <w:szCs w:val="24"/>
        </w:rPr>
        <w:t>esetén a főtevékenységet és a ténylegesen végzett tevékenységi köröket a mindenkor hatályos, a gazdasági tevékenységek egységes ágazati osztályozási rendszerének (a továbbiakban: TEAOR) nómenklatúrája szerint</w:t>
      </w:r>
      <w:r w:rsidRPr="00F12B44">
        <w:rPr>
          <w:rFonts w:ascii="Times New Roman" w:hAnsi="Times New Roman" w:cs="Times New Roman"/>
          <w:sz w:val="24"/>
          <w:szCs w:val="24"/>
        </w:rPr>
        <w:t xml:space="preserve">. </w:t>
      </w:r>
      <w:r w:rsidR="009566BD" w:rsidRPr="00F12B44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F12B44">
        <w:rPr>
          <w:rFonts w:ascii="Times New Roman" w:hAnsi="Times New Roman" w:cs="Times New Roman"/>
          <w:spacing w:val="-5"/>
          <w:sz w:val="24"/>
          <w:szCs w:val="24"/>
        </w:rPr>
        <w:t xml:space="preserve">z adózónak </w:t>
      </w:r>
      <w:r w:rsidR="009566BD" w:rsidRPr="00F12B44">
        <w:rPr>
          <w:rFonts w:ascii="Times New Roman" w:hAnsi="Times New Roman" w:cs="Times New Roman"/>
          <w:spacing w:val="-5"/>
          <w:sz w:val="24"/>
          <w:szCs w:val="24"/>
        </w:rPr>
        <w:t xml:space="preserve">továbbá </w:t>
      </w:r>
      <w:r w:rsidR="006C628F" w:rsidRPr="00F12B44">
        <w:rPr>
          <w:rFonts w:ascii="Times New Roman" w:hAnsi="Times New Roman" w:cs="Times New Roman"/>
          <w:sz w:val="24"/>
          <w:szCs w:val="24"/>
        </w:rPr>
        <w:t>az adókötelezettségét érintő olyan változást - a megváltozott természetes személyazonosító adatok, lakcím kivételével -, amelyről a cégbíróság, az egyéni vállalkozói tevékenységgel kapcsolatos ügyekben eljáró hatóság, a kincstár, bíróság által nyilvántartandó jogi személy esetében a bíróság jogszabály alapján az adóhatóságot nem köteles értesíteni, annak bekövetkezésétől számított tizenöt napon belül az előírt nyomtatványon közvetlenül az állami adó- és vámhatóságnak, illetve az önkormányzati adóhatóságnak kell bejelentenie</w:t>
      </w:r>
      <w:r w:rsidRPr="00F12B4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9566BD" w:rsidRPr="00F12B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566BD" w:rsidRPr="00F12B44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F12B44">
        <w:rPr>
          <w:rFonts w:ascii="Times New Roman" w:hAnsi="Times New Roman" w:cs="Times New Roman"/>
          <w:spacing w:val="-3"/>
          <w:sz w:val="24"/>
          <w:szCs w:val="24"/>
        </w:rPr>
        <w:t xml:space="preserve">z adókötelezettséget nem befolyásolja az, hogy a magatartás </w:t>
      </w:r>
      <w:r w:rsidRPr="00F12B44">
        <w:rPr>
          <w:rFonts w:ascii="Times New Roman" w:hAnsi="Times New Roman" w:cs="Times New Roman"/>
          <w:spacing w:val="-4"/>
          <w:sz w:val="24"/>
          <w:szCs w:val="24"/>
        </w:rPr>
        <w:t xml:space="preserve">(cselekmény, mulasztás) törvényi rendelkezésbe ütközik, vagy sérti a jó erkölcsöt, így </w:t>
      </w:r>
      <w:r w:rsidRPr="00F12B44">
        <w:rPr>
          <w:rFonts w:ascii="Times New Roman" w:hAnsi="Times New Roman" w:cs="Times New Roman"/>
          <w:spacing w:val="5"/>
          <w:sz w:val="24"/>
          <w:szCs w:val="24"/>
        </w:rPr>
        <w:t>a gazdasági</w:t>
      </w:r>
      <w:r w:rsidRPr="00F12B44">
        <w:rPr>
          <w:rFonts w:ascii="Times New Roman" w:hAnsi="Times New Roman" w:cs="Times New Roman"/>
          <w:spacing w:val="5"/>
          <w:sz w:val="24"/>
          <w:szCs w:val="24"/>
          <w:vertAlign w:val="superscript"/>
        </w:rPr>
        <w:t>-</w:t>
      </w:r>
      <w:r w:rsidRPr="00F12B44">
        <w:rPr>
          <w:rFonts w:ascii="Times New Roman" w:hAnsi="Times New Roman" w:cs="Times New Roman"/>
          <w:spacing w:val="5"/>
          <w:sz w:val="24"/>
          <w:szCs w:val="24"/>
        </w:rPr>
        <w:t xml:space="preserve"> társaságnak a be nem jelentett </w:t>
      </w:r>
      <w:r w:rsidRPr="00F12B44">
        <w:rPr>
          <w:rFonts w:ascii="Times New Roman" w:hAnsi="Times New Roman" w:cs="Times New Roman"/>
          <w:spacing w:val="1"/>
          <w:sz w:val="24"/>
          <w:szCs w:val="24"/>
        </w:rPr>
        <w:t xml:space="preserve">tevékenységi körben végzett és számla-kiállítással kísért adóköteles tevékenysége alapján is </w:t>
      </w:r>
      <w:r w:rsidRPr="00F12B44">
        <w:rPr>
          <w:rFonts w:ascii="Times New Roman" w:hAnsi="Times New Roman" w:cs="Times New Roman"/>
          <w:sz w:val="24"/>
          <w:szCs w:val="24"/>
        </w:rPr>
        <w:t>fennáll az adófizetési kötelezettsége azzal, hogy a bejelentési kötelezettség megsértése miatt az adózó bírságolható.</w:t>
      </w:r>
    </w:p>
    <w:p w14:paraId="673D0A96" w14:textId="77777777" w:rsidR="002B0AD2" w:rsidRPr="00F12B44" w:rsidRDefault="002B0AD2" w:rsidP="00F12B44">
      <w:pPr>
        <w:pStyle w:val="Listaszerbekezds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sectPr w:rsidR="002B0AD2" w:rsidRPr="00F12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8F756" w14:textId="77777777" w:rsidR="001D7775" w:rsidRDefault="001D7775" w:rsidP="006C628F">
      <w:pPr>
        <w:spacing w:after="0" w:line="240" w:lineRule="auto"/>
      </w:pPr>
      <w:r>
        <w:separator/>
      </w:r>
    </w:p>
  </w:endnote>
  <w:endnote w:type="continuationSeparator" w:id="0">
    <w:p w14:paraId="64A84905" w14:textId="77777777" w:rsidR="001D7775" w:rsidRDefault="001D7775" w:rsidP="006C6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A134E" w14:textId="77777777" w:rsidR="001D7775" w:rsidRDefault="001D7775" w:rsidP="006C628F">
      <w:pPr>
        <w:spacing w:after="0" w:line="240" w:lineRule="auto"/>
      </w:pPr>
      <w:r>
        <w:separator/>
      </w:r>
    </w:p>
  </w:footnote>
  <w:footnote w:type="continuationSeparator" w:id="0">
    <w:p w14:paraId="426A5B9D" w14:textId="77777777" w:rsidR="001D7775" w:rsidRDefault="001D7775" w:rsidP="006C6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5B84"/>
    <w:multiLevelType w:val="hybridMultilevel"/>
    <w:tmpl w:val="C56AFBE4"/>
    <w:lvl w:ilvl="0" w:tplc="6A56D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F1ED5"/>
    <w:multiLevelType w:val="hybridMultilevel"/>
    <w:tmpl w:val="9C82CD74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461C0"/>
    <w:multiLevelType w:val="hybridMultilevel"/>
    <w:tmpl w:val="86724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E043C"/>
    <w:multiLevelType w:val="hybridMultilevel"/>
    <w:tmpl w:val="C24A1D6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B0"/>
    <w:rsid w:val="000056CA"/>
    <w:rsid w:val="00013D92"/>
    <w:rsid w:val="00084E5E"/>
    <w:rsid w:val="00112A29"/>
    <w:rsid w:val="001406FC"/>
    <w:rsid w:val="001D7775"/>
    <w:rsid w:val="002123D3"/>
    <w:rsid w:val="0023767D"/>
    <w:rsid w:val="0024798C"/>
    <w:rsid w:val="002B0AD2"/>
    <w:rsid w:val="00365CB0"/>
    <w:rsid w:val="003806E8"/>
    <w:rsid w:val="003E704C"/>
    <w:rsid w:val="00483635"/>
    <w:rsid w:val="004C692C"/>
    <w:rsid w:val="004F3D68"/>
    <w:rsid w:val="00557B72"/>
    <w:rsid w:val="00644E0B"/>
    <w:rsid w:val="006A25DC"/>
    <w:rsid w:val="006C628F"/>
    <w:rsid w:val="007678D7"/>
    <w:rsid w:val="00786644"/>
    <w:rsid w:val="007E2E65"/>
    <w:rsid w:val="008039C8"/>
    <w:rsid w:val="008867BC"/>
    <w:rsid w:val="008B54E1"/>
    <w:rsid w:val="008E3946"/>
    <w:rsid w:val="008F32A0"/>
    <w:rsid w:val="009566BD"/>
    <w:rsid w:val="00AA62E4"/>
    <w:rsid w:val="00AD3E22"/>
    <w:rsid w:val="00B1646B"/>
    <w:rsid w:val="00B46DAE"/>
    <w:rsid w:val="00B63726"/>
    <w:rsid w:val="00B7151D"/>
    <w:rsid w:val="00BC048F"/>
    <w:rsid w:val="00C14965"/>
    <w:rsid w:val="00C1566F"/>
    <w:rsid w:val="00D32FEE"/>
    <w:rsid w:val="00D47076"/>
    <w:rsid w:val="00DF3263"/>
    <w:rsid w:val="00E21787"/>
    <w:rsid w:val="00E306BA"/>
    <w:rsid w:val="00E828AA"/>
    <w:rsid w:val="00F12B44"/>
    <w:rsid w:val="00FC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B6A1"/>
  <w15:docId w15:val="{75CD5474-6CC3-475E-A3BE-BD111D0D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65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048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406FC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1406F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406F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406F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406F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406FC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D4707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D47076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D47076"/>
    <w:pPr>
      <w:ind w:left="720"/>
      <w:contextualSpacing/>
    </w:pPr>
    <w:rPr>
      <w:rFonts w:ascii="Calibri" w:eastAsia="Calibri" w:hAnsi="Calibri" w:cs="Times New Roman"/>
    </w:rPr>
  </w:style>
  <w:style w:type="paragraph" w:styleId="Vltozat">
    <w:name w:val="Revision"/>
    <w:hidden/>
    <w:uiPriority w:val="99"/>
    <w:semiHidden/>
    <w:rsid w:val="00644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gazsagugyiinformaciok.kormany.hu/gazdasagi-tarsasago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jt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1359</Words>
  <Characters>9380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 Vanda</dc:creator>
  <cp:lastModifiedBy>Deák Bertold dr.</cp:lastModifiedBy>
  <cp:revision>2</cp:revision>
  <dcterms:created xsi:type="dcterms:W3CDTF">2025-01-29T12:11:00Z</dcterms:created>
  <dcterms:modified xsi:type="dcterms:W3CDTF">2025-01-29T12:11:00Z</dcterms:modified>
</cp:coreProperties>
</file>